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 xml:space="preserve">Лекція № 1 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Суть,</w:t>
      </w:r>
      <w:r>
        <w:rPr>
          <w:rFonts w:ascii="Times New Roman" w:hAnsi="Times New Roman"/>
          <w:b/>
          <w:bCs/>
          <w:spacing w:val="39"/>
          <w:kern w:val="0"/>
          <w:sz w:val="28"/>
          <w:szCs w:val="28"/>
          <w:lang w:bidi="ar-SA"/>
        </w:rPr>
        <w:t xml:space="preserve"> </w:t>
      </w: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мета</w:t>
      </w:r>
      <w:r>
        <w:rPr>
          <w:rFonts w:ascii="Times New Roman" w:hAnsi="Times New Roman"/>
          <w:b/>
          <w:bCs/>
          <w:spacing w:val="38"/>
          <w:kern w:val="0"/>
          <w:sz w:val="28"/>
          <w:szCs w:val="28"/>
          <w:lang w:bidi="ar-SA"/>
        </w:rPr>
        <w:t xml:space="preserve"> </w:t>
      </w: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і</w:t>
      </w:r>
      <w:r>
        <w:rPr>
          <w:rFonts w:ascii="Times New Roman" w:hAnsi="Times New Roman"/>
          <w:b/>
          <w:bCs/>
          <w:spacing w:val="36"/>
          <w:kern w:val="0"/>
          <w:sz w:val="28"/>
          <w:szCs w:val="28"/>
          <w:lang w:bidi="ar-SA"/>
        </w:rPr>
        <w:t xml:space="preserve"> </w:t>
      </w: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загальна</w:t>
      </w:r>
      <w:r>
        <w:rPr>
          <w:rFonts w:ascii="Times New Roman" w:hAnsi="Times New Roman"/>
          <w:b/>
          <w:bCs/>
          <w:spacing w:val="38"/>
          <w:kern w:val="0"/>
          <w:sz w:val="28"/>
          <w:szCs w:val="28"/>
          <w:lang w:bidi="ar-SA"/>
        </w:rPr>
        <w:t xml:space="preserve"> </w:t>
      </w: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характеристика бухгалтерського</w:t>
      </w:r>
      <w:r>
        <w:rPr>
          <w:rFonts w:ascii="Times New Roman" w:hAnsi="Times New Roman"/>
          <w:b/>
          <w:bCs/>
          <w:spacing w:val="38"/>
          <w:kern w:val="0"/>
          <w:sz w:val="28"/>
          <w:szCs w:val="28"/>
          <w:lang w:bidi="ar-SA"/>
        </w:rPr>
        <w:t xml:space="preserve"> </w:t>
      </w: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обліку.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ТЕМА 1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БУХГАЛТЕРСЬКИЙ ОБЛІК: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ЙОГО СУТНІСТЬ ТА ЗНАЧЕННЯ.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ВИДИ БУХГАЛТЕРСЬКОГО ОБЛІКУ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1.1. Поняття та визначення господарського обліку.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Види господарського обліку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Господарський облік, як свідчить сама назва, це облік господарства, облік господарської діяльності підприємства, суспільства, що містить у собі виробництво, реалізацію та розподіл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матеріальних благ.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Господарство України складається з галузей: промисловості,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сільського господарства, будівництва, торгівлі, транспорту та ін.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Кожна галузь складається з окремих підприємств і організацій.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До них належать заводи і фабрики, шахти, фермерські господарства, торговельні підприємства тощо.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Будь-яка діяльність, пов’язана з виробництвом, обміном та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споживанням матеріальних і нематеріальних цінностей, наданням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та використанням послуг, називається господарською діяльністю.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Для здійснення господарської діяльності кожне підприємство має в своєму розпорядженні необхідні господарські засоби: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будівлі, машини, матеріали, товари, грошові кошти та ін.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Поряд з господарськими засобами необхідною умовою господарської діяльності є праця. Затрати праці включаються разом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із матеріальними затратами та іншими засобами виробництва до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вартості виготовлюваних виробів.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Господарська діяльність складається з господарських процесів, які поділяються на господарські операції.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Так, на виробничому підприємстві (заводі, фабриці) характерні операції з закупівлі сировини та інших матеріалів становлять у своїй сукупності процес заготівлі; операції з виготовлення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Бухгалтерський облік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12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із сировини та інших матеріалів виробів утворюють процес виробництва; операції з продажу виготовлених виробів належать до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складу процесу реалізації.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Господарська діяльність кожного підприємства вимагає прогнозування, управління та контролю. Щоб керувати підприємствами різних форм власності та всім народним господарством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України, потрібно мати інформацію про господарську діяльність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кожного підприємства: розміри та склад його засобів, коштів,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розвиток окремих галузей тощо. Всі ці відомості можуть бути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одержані лише завдяки обліку.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Необхідно зазначити, що облік виник у процесі розвитку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людського суспільства, яке для забезпечення своїх потреб здійснювало господарську діяльність, тобто матеріальне виробництво,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яке вимагає управління та контролю. Задля цієї мети й було створено облік.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Протягом історичного процесу, в процесі загального зростання матеріально-технічної культури змінювалися та удосконалювалися методи та форми обліку.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Для відображення різнобічної діяльності підприємств та організацій з метою одержання інформації, необхідної для управління та контролю, використовують три види господарського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обліку: оперативний, статистичний та бухгалтерський. Кожен з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них має свої завдання, об’єкти обліку, способи одержання та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опрацювання інформації та виконує свою роль у здійсненні функцій, покладених на господарський облік у суспільстві.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Оперативний (оперативно-технічний) облік здійснюється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безпосередньо на місці (цех, склад тощо) та забезпечує негайне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спостереження та реєстрацію визначених виробничих і комерційних операцій та інших факторів господарської діяльності підприємства, організації, установи. Мета оперативного обліку –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швидке одержання інформації про хід виробництва, реалізацію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продукції (робіт, послуг).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Оперативно-технічний облік слугує для оперативного планування та поточного спостереження за розвитком виробництва,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виконанням робіт, наданням послуг. Він охоплює господарські та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Тема 1. Бухгалтерський облік: його сутність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та значення. Види бухгалтерського обліку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/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виробничі операції, що не мають безпосереднього відображення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на рахунках бухгалтерського обліку. За допомогою оперативнотехнічного обліку одержують дані про щоденний випуск продукції, щоденне відвантаження та реалізацію продукції, товарів, про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витрати сировини та інших матеріальних цінностей, трудові витрати, дотримання умов договірних поставок тощо. Дані для оперативно-технічного обліку одержують шляхом безпосереднього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спостереження фактів господарської та виробничо-фінансової діяльності підприємств, організацій, установ.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Разом з тим оперативний облік охоплює й ті господарські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операції, що не мають безпосереднього відображення у бухгалтерському та статистичному обліку. Так, за його допомогою контролюють явку працівників на підприємство і повернення з нього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після закінчення робочого часу, роботу верстатів і машин, їх простої, режим технологічного процесу, стан і хід розрахунків підприємства з іншими підприємствами тощо.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Показники оперативного обліку використовують для забезпечення контролю. Ці показники часто не документують, а сповіщають усно.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Певної системи первинної документації оперативний облік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не має. В ньому використовують в основному дані документів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бухгалтерського обліку, і тільки в окремих випадках підприємства створюють свої форми документів.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Відмінною особливістю оперативного обліку є оперативність отримання інформації, оскільки управляти виконанням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господарських операцій та активно впливати на них можна тільки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володіючи своєчасною інформацією.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Залежно від характеру об’єктів, які обліковуються, в оперативному обліку використовують натуральні, трудові та грошовий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вимірники. Проте, оскільки цей вид обліку відображає в основному однорідні операції, в ньому використовуються переважно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натуральні та трудові вимірники. Грошовий вимірник використовують не як узагальнюючий, а лише у випадках, коли цього вимагає характер обліковуваних об’єктів (наприклад, для контролю за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виконанням договорів поставки, обсягів реалізації та ін.).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Бухгалтерський облік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Ряд показників оперативного обліку передають до вищих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організацій, наприклад, дані про випуск продукції, про одержання врожаю зернових тощо. Такі показники узагальнюють і включають до складу оперативної звітності, яка слугує для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спостереження за відповідними процесами в масштабі окремих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галузей і народного господарства України в цілому.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Оперативно-технічним обліком мають бути зайняті працівники усіх служб підприємства – виробничої, технічної, бухгалтерської, постачання, праці, кадрів тощо.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Оперативний облік має велике значення, оскільки без своєчасної конкретної інформації неможливо управляти діяльністю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підприємства. Особливо зростає значення обліку в ринкових умовах господарювання, коли потрібне гнучке маневрування ресурсами, повсякденний контроль за їх використанням, виробництво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саме тієї продукції (послуг), яка користується попитом у споживачів (покупців).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Статистичний облік – це планомірне збирання та вивчення масових кількісних і якісних явищ і закономірностей загального розвитку за конкретних умов місця й часу (перепис наявності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обладнання, визначення середньої заробітної плати працівників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підприємства за категоріями працюючих, кількість і якість вироблюваної продукції, використання робочого часу, чисельності населення тощо).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Об’єктом статистичного обліку можуть бути окреме підприємство, галузь, народне господарство в цілому. Предметом статистичного обліку є не тільки процеси матеріального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виробництва, а й інші соціально-економічні явища (чисельність і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склад населення, рівень добробуту, охорони здоров’я тощо).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При дослідженні явищ і процесів статистика застосовує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різні вимірники (натуральні, трудові, грошовий), а також властиві їй способи опрацювання інформації (масові та вибіркові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спостереження, відносні та середні величини, динамічні ряди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тощо).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Дані про господарські та виробничі зміни статистичний облік одержує з оперативно-технічного та бухгалтерського обліку.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Тема 1. Бухгалтерський облік: його сутність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та значення. Види бухгалтерського обліку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/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Наприклад, за даними статистичного обліку можна визначити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зростання продуктивності праці, зниження собівартості продукції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(робіт, послуг), чисельність працюючих за віком, статтю, кваліфікацією тощо. Ці дані допомагають аналізувати результати різних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процесів і прогнозувати подальший їх розвиток.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Отже, статистичний облік являє собою систему вивчення,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узагальнення і контролю за масовими явищами, що мають загальнодержавний характер.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Бухгалтерський облік відображає діяльність підприємств,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організацій, установ. Він охоплює всі засоби господарства та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джерела їх формування, всі господарські процеси і результати діяльності.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Важлива особливість бухгалтерського обліку полягає в тому, що господарські операції, облічені в натуральних і трудових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вимірниках, обов’язково узагальнюються у грошовому вимірнику.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У бухгалтерському обліку господарські операції відображаються систематично і послідовно, в міру їх здійснення, чим забезпечується суцільне і безперервне спостереження і контроль за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господарською діяльністю. Цим бухгалтерський облік відрізняється від оперативного і статистичного, які застосовують метод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часткового (вибіркового) спостереження, контролю.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Обов’язковою умовою відображення господарських операцій у бухгалтерському обліку є їхнє документальне обґрунтування, завдяки чому показники обліку набувають особливого,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доказового, юридичного значення. Економічна сторона бухгалтерського обліку дає змогу оцінити ефективність господарських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процесів, юридична – законність і доцільність рішень, що приймаються керівництвом.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Отже, бухгалтерський облік встановлює взаємозв’язок між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економікою і правом у процесі господарської діяльності. Для забезпечення систематичного та взаємопов’язаного відображення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господарських засобів і процесів у бухгалтерському обліку застосовують особливі, тільки йому властиві способи опрацювання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облікової інформації – рахунки, подвійний запис операцій на рахунках, балансові узагальнення та ін.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/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/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Отже, бухгалтерський облік – це процес виявлення, вимірювання, реєстрації, накопичення, узагальнення, зберігання та передачі інформації про діяльність підприємства зовнішнім і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внутрішнім користувачам для прийняття рішень.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Всі три види обліку тісно взаємопов’язані, доповнюють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один одного і утворюють єдину систему народногосподарського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обліку. Так, бухгалтерський облік використовує дані оперативного табельного обліку для нарахування заробітної плати працівникам з погодинною оплатою праці, а в окремих випадках з ним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об’єднується (наприклад, оперативно-бухгалтерський облік матеріальних цінностей); статистика за даними бухгалтерського обліку про виробіток, нараховану заробітну плату, витрати на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виробництво визначає показники рівня і динаміки продуктивності та оплати праці, обсягу і рентабельності виробництва тощо.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Узагальнюючи показники бухгалтерського обліку, статистика вивчає розміщення і використання матеріальних і трудових ресурсів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країни, забезпечує інформацією для прогнозування їх розвитку.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Мета всіх видів обліку – своєчасне забезпечення керівництва всебічною інформацією, необхідною для управління.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Усі три види обліку грунтуються на єдиній первинній документації для отримання потрібної інформації. Їхній взаємозв’язок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забезпечується також централізованим державним керівництвом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обліком, яке здійснюється Міністерством фінансів та Міністерством статистики України. До функції Міністерства фінансів України належить методологічне керівництво бухгалтерським обліком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і звітністю в Україні.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Удосконалення системи управління народним господарством, впровадження сучасної обчислювальної техніки сприяють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інтеграції та підвищенню оперативності всіх видів обліку. Отже,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інтегрована система господарського обліку дає можливість одержувати більший обсяг інформації на якісно новій організаційній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основі автоматизованої системи управління.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Тема 1. Бухгалтерський облік: його сутність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 xml:space="preserve">та значення. 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/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Види бухгалтерського обліку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Для забезпечення користувачів інформацією про господарську діяльність слід безперервно вести бухгалтерський облік із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дня реєстрації підприємства до його ліквідації.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Бухгалтерський облік – це процес виявлення, вимірювання,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реєстрації, накопичення, узагальнення, зберігання та передачі інформації про господарську діяльність підприємства зовнішнім та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внутрішнім користувачам для прийняття рішень [48].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Бухгалтерський облік в Україні поділяється на: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 xml:space="preserve">– </w:t>
      </w: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фінансовий;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 xml:space="preserve">– </w:t>
      </w: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управлінський.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 xml:space="preserve">– </w:t>
      </w: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податковий облік.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Фінансовий облік – це сукупність правил і процедур, які забезпечують підготовку та оприлюднення інформації про результати діяльності підприємства та його фінансовий стан відповідно до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вимог законодавчих актів та стандартів бухгалтерського обліку.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Організація фінансового обліку повинна забезпечити суцільне, повне та безперервне відображення всіх господарських операцій, які відбулися за звітний період: складання та обробку первинних документів, складання встановлених форм фінансової (бухгалтерської) звітності, завдяки чому користувачі (інвестори, кредитори) забезпечуються необхідною і достатньою інформацією.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Фінансовий облік охоплює всі основні розділи господарської діяльності та представляє результати в узагальненому вигляді.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Управлінський облік – це сукупність методів і процедур, які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забезпечують підготовку та надання інформації для планування,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контролю та прийняття рішень на різних рівнях управління підприємством, установою, організацією.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Управлінський облік складається з трьох частин: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 xml:space="preserve">– </w:t>
      </w: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облік для визначення собівартості продукції;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 xml:space="preserve">– </w:t>
      </w: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облік для прийняття управлінських рішень;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 xml:space="preserve">– </w:t>
      </w: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облік для контролю та регулювання діяльності.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Управлінський облік застосовується насамперед при внутрішніх операціях підприємства. Його мета – забезпечити необ-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/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хідною інформацією менеджерів, які відповідають за досягнення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конкретних виробничих цілей.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Управлінський облік у багатьох випадках має відношення до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рентабельності підприємства і призначений тільки для дирекції.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Вважається, що відплив подібної інформації може надати конкурентній боротьбі на ринку нечесний характер. Таким чином, якщо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фінансовий облік спрямований на повне і точне пояснення та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розкриття результатів операцій підприємства, то управлінський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облік намагається допомогти керівництву досягти своїх цілей;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перший носить відкритий, а другий – закритий характер.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Податковий облік – це сукупність правил, які забезпечують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достовірне формування показників оподаткування підприємстваплатника податків.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1.2. Вимоги до обліку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Для успішного використання показників обліку в управлінні вони мають відповідати певним вимогам. Найважливішими з них є: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 xml:space="preserve">– </w:t>
      </w: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порівнянність показників обліку з прогнозними показниками (показниками плану);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 xml:space="preserve">– </w:t>
      </w: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своєчасність, точність та об’єктивність;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 xml:space="preserve">– </w:t>
      </w: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повнота, ясність і доступність;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 xml:space="preserve">– </w:t>
      </w: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економічність і раціональність.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Порівнянність показників обліку з прогнозними показниками потрібна для здійснення контролю за виконанням прогнозних (планових) завдань.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Система показників обліку будується відповідно до прогнозних (планових) показників, але разом з тим облікова інформація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має бути значно ширшою. Це зумовлено тим, що завдання обліку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полягає не тільки у виявленні досягнутого рівня, а й в одержанні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додаткової інформації про причини, які вплинули на результати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виконання прогнозних завдань.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У зв’язку з цим облік охоплює окремі господарські явища, які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не прогнозуються, але потрібні для аналізу результатів діяльності,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Тема 1. Бухгалтерський облік: його сутність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 xml:space="preserve">та значення. 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виявлення резервів подальшого поліпшення роботи. До таких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явищ відносять: непродуктивні витрати і втрати від браку продукції, простоїв, нестачі та псування матеріальних цінностей при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зберіганні, збитки від стихійного лиха та ін.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Важливою умовою правильної організації управління і контролю є своєчасність розпоряджень і вказівок, перевірка їх виконання. Для цього необхідно, щоб і облік був своєчасним.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Відставання обліку і звітності позбавляє керівні органи своєчасних відомостей про дійсний стан роботи підприємств, організацій, установ. Факт відставання обліку може приховувати факти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безгосподарності, збитків тощо.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Своєчасність обліку забезпечується раціональною організацією облікового процесу, максимальним використанням сучасної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обчислювальної техніки для опрацювання обліково-аналітичної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інформації.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Неодмінна умова обліку – точність і об’єктивність його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показників. Тільки достовірна інформація про різні сторони діяльності господарства забезпечує практичне значення обліку для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оперативного, економічно обґрунтованого керівництва, а також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для використання її інвесторами, банками, діловими партнерами,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податковими, фінансовими, статистичними та іншими органами.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Вимога повноти означає, що облік має охоплювати всі сторони господарської діяльності, забезпечуючи необхідну інформацію для контролю та оперативного управління, але без надмірної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деталізації показників. Надмірна деталізація облікової інформації, яка не має практичного значення для управління та контролю,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призводить до зростання вартості та ускладнення обліку, порушення строків складання і подання звітності.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Отже, господарський облік в умовах ринкової економіки виконує три важливі функції: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 xml:space="preserve">– </w:t>
      </w: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інформаційну – відображає фактичний стан господарської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діяльності;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 xml:space="preserve">– </w:t>
      </w: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контрольну – забезпечує контроль за виконанням прогнозних завдань, збереженням і раціональним використанням господарських засобів;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/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 xml:space="preserve">– </w:t>
      </w: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управлінську – забезпечує економічною інформацією для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прийняття обґрунтованих управлінських рішень, активного впливу на підвищення ефективності господарської діяльності.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Вимога економічності та раціональності обліку означає,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що при достатній повноті та своєчасності облік має здійснюватися при мінімальних витратах. Вирішення цієї проблеми досягається раціональною організацією обліку, систематичним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використанням сучасної обчислювальної техніки.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Для виконання вищезазначених вимог облікові працівники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мають бути добре обізнані у своїй справі, набуваючи для цього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необхідні теоретичні та практичні знання й постійно підвищуючи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кваліфікацію.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1.3. Правове регулювання бухгалтерського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обліку в Україні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Правові принципи регулювання, організації і ведення бухгалтерського обліку та складання фінансової звітності в Україні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визначені Законом України «Про бухгалтерський облік і фінансову звітність в Україні» [48].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Цей Закон поширюється на всіх юридичних осіб, незалежно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від організаційно-правових форм і форм власності, а також на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представництва іноземних суб’єктів господарської діяльності, які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зобов’язані вести бухгалтерський облік та подавати фінансову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звітність згідно з чинним законодавством.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Законом передбачено: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 xml:space="preserve">– </w:t>
      </w: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державне регулювання бухгалтерського обліку та фінансової звітності з метою захисту інтересів користувачів та удосконалення бухгалтерського обліку та звітності;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 xml:space="preserve">– </w:t>
      </w: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застосування принципів та методів ведення бухгалтерського обліку та складання фінансової звітності, які визначаються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національними положеннями (стандартами) бухгалтерського обліку та не суперечать міжнародним стандартам;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Тема 1. Бухгалтерський облік: його сутність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 xml:space="preserve">та значення. 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/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 xml:space="preserve">– </w:t>
      </w: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розробка галузевими міністерствами та іншими органами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виконавчої влади методичних рекомендацій щодо застосування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національних П(С)БО відповідно до галузевих особливостей;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 xml:space="preserve">– </w:t>
      </w: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напрями діяльності Методологічної Ради з бухгалтерського обліку тощо.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Закон України «Про бухгалтерський облік та фінансову звітність в Україні» передбачає, що державне регулювання бухгалтерського обліку та фінансової звітності в Україні здійснюється з метою: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 xml:space="preserve">– </w:t>
      </w: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створення єдиних правил ведення бухгалтерського обліку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та складання фінансової звітності, які є обов’язковими для всіх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підприємств та гарантують і захищають інтереси користувачів;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 xml:space="preserve">– </w:t>
      </w: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удосконалення бухгалтерського обліку та фінансової звітності.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Структура нормативно-правового регулювання бухгалтерського обліку наведена у таблиці 1.1.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Таблиця 1.1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Структура нормативно-правового регулювання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бухгалтерського обліку в Україні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Рівень Назва нормативно-правового акта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І рівень Закон України «Про бухгалтерський облік та фінансову звітність в Україні»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ІІ рівень Накази, постанови, які встановлюють норми бухгалтерського обліку в Україні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ІІІ рівень Національні положення (стандарти) бухгалтерського обліку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ІV рівень Рекомендації, інструкції з організації та методики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ведення бухгалтерського обліку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Методологічні аспекти обліку регулює Міністерство фінансів України, яке затверджує національні положення (стандарти)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бухгалтерського обліку, інші нормативно-правові акти щодо ведення бухгалтерського обліку та складання фінансової звітності.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Для забезпечення наукового обґрунтування та гармонізації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національної системи бухгалтерського обліку відповідно до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міжнародних стандартів бухгалтерського обліку була створена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/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/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Методологічна рада, яка діє як дорадчий орган при Міністерстві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фінансів України.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Головними завданнями Методологічної ради є: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 xml:space="preserve">– </w:t>
      </w: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організація розробки та розгляд проєктів національних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П(С)БО, інших нормативно-правових актів щодо ведення бухгалтерського обліку та складання фінансової звітності;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 xml:space="preserve">– </w:t>
      </w: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удосконалення організаційних форм і методів бухгалтерського обліку в Україні;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 xml:space="preserve">– </w:t>
      </w: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методологічне забезпечення впровадження сучасної технології збору та обробки обліково-економічної інформації;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 xml:space="preserve">– </w:t>
      </w: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розробка рекомендацій щодо удосконалення системи підготовки, перепідготовки та підвищення кваліфікації бухгалтерів.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Методологічна рада проводить свою роботу за річним планом, що затверджується на її засіданні, яке проводиться не рідше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трьох разів на рік, причому враховуються доручення керівництва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Міністерства фінансів України та пропозиції членів ради.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Методологічну раду з бухгалтерського обліку очолює голова, який є заступником міністра фінансів України. У свою чергу,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заступників голови Методологічної ради обирають члени ради.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Оперативне керівництво роботою ради здійснюється президією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Методологічної ради у складі голови Методологічної ради, його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заступників та керівників секцій. Секції – це складові підрозділи,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що утворюються в складі Методологічної ради за певними напрямами діяльності, які затверджуються президією.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Бухгалтерський облік в Україні ґрунтується на міжнародно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визнаних нормах обліку та звітності, основні вимоги яких встановлені Законом України «Про бухгалтерський облік та фінансову звітність в Україні» та ведеться на підприємстві безпосередньо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з дня його реєстрації до моменту ліквідації.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1.4. Облікова політика підприємства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Для складання фінансової звітності відповідно до діючих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нормативних актів та надання її користувачам керівництво підприємства формує облікову політику: обирає принципи, методи і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/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процедури обліку таким чином, щоб достовірно відобразити фінансовий стан і результати діяльності підприємства та забезпечити зіставність показників фінансових звітів.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Визначення терміна «облікова політика» дається в ст. 1 Закону України «Про бухгалтерський облік та фінансову звітність в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Україні» і в п. 3 Національного положення (стандарту) бухгалтерського обліку 1 «Загальні вимоги до фінансової звітності» [14].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Облікова політика – сукупність принципів, методів і процедур, що використовуються підприємством для ведення бухгалтерського обліку, складання та подання фінансової звітності [48].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Тобто під обліковою політикою слід розуміти сукупність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способів ведення бухгалтерського обліку, прийняту підприємством первинного спостереження, вартісного виміру, поточного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групування та узагальнення фактів господарського життя.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Облікова політика підприємства згідно з Національним положенням (стандартом) бухгалтерського обліку 1 «Загальні вимоги до фінансової звітності» розкривається у примітках до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фінансової звітності, де підприємство висвітлює обрану облікову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політику шляхом опису: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 xml:space="preserve">– </w:t>
      </w: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принципів оцінки статей звітності;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 xml:space="preserve">– </w:t>
      </w: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методів обліку за окремими статтями звітності.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Вона розробляється на багато років і може змінюватися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лише в тому випадку, якщо: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 xml:space="preserve">– </w:t>
      </w: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змінюються статутні вимоги;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 xml:space="preserve">– </w:t>
      </w: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змінюються вимоги органу, який затверджує положення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(стандарти) бухгалтерського обліку;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 xml:space="preserve">– </w:t>
      </w: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зміни забезпечать більш достовірне відображення подій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або операцій у фінансовій звітності підприємства.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Не вважається зміною облікової політики встановлення облікової політики для: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 xml:space="preserve">– </w:t>
      </w: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подій або операцій, які відрізняються за змістом від попередніх подій або операцій;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 xml:space="preserve">– </w:t>
      </w: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подій або операцій, які раніше не відбувалися.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У разі зміни облікової політики у примітках до фінансової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звітності слід розкривати причини і сутність змін, суму коригу-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/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/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вання нерозподіленого прибутку на початок звітного року або обґрунтування неможливості її достовірного визначення.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Зміст облікової політики оформлюється наказом про облікову політику, який розробляє головний бухгалтер підприємства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і несе відповідальність за його формування. Керівник затверджує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наказ про облікову політику і несе відповідальність за його зміст;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саме його підпис робить наказ про облікову політику чинним.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Основні фактори, якими слід керуватися під час визначення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облікової політики: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 xml:space="preserve">– </w:t>
      </w: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форма власності та організаційно-правова форма підприємства;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 xml:space="preserve">– </w:t>
      </w: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вид діяльності чи галузеве підпорядкування (комерційна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діяльність, будівництво, промисловість тощо);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 xml:space="preserve">– </w:t>
      </w: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обсяги виробництва, середньоспискова чисельність працівників тощо;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 xml:space="preserve">– </w:t>
      </w: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система оподаткування;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 xml:space="preserve">– </w:t>
      </w: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можливість самостійних дій з питань ціноутворення;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 xml:space="preserve">– </w:t>
      </w: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стратегія фінансово-господарського розвитку (мета і завдання економічного розвитку підприємства на довгострокову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перспективу, напрями інвестицій, які будуть надані, тактичні підходи до вирішення перспективних завдань);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 xml:space="preserve">– </w:t>
      </w: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рівень кваліфікації облікових працівників;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 xml:space="preserve">– </w:t>
      </w: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система матеріального заохочення ефективної роботи працівників підприємства і матеріальної відповідальності за коло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обов’язків, які виконуються.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Якщо система не встановлює спосіб ведення бухгалтерського обліку з конкретного питання, то під час формування облікової політики підприємство самостійно розробляє відповідний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спосіб, виходячи з діючих положень.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Способи ведення бухгалтерського обліку, обрані підприємством під час формування облікової політики, застосовуються з 1-го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січня нового року всіма структурними підрозділами (включаючи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>виділені на окремий баланс) незалежно від місця їх розташування.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rFonts w:ascii="Times New Roman" w:hAnsi="Times New Roman"/>
          <w:b/>
          <w:bCs/>
          <w:kern w:val="0"/>
          <w:sz w:val="28"/>
          <w:szCs w:val="28"/>
          <w:lang w:bidi="ar-SA"/>
        </w:rPr>
        <w:t xml:space="preserve">Розкриття інформації про облікову політику та її зміни у фінансовій 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2"/>
        <w:widowControl w:val="false"/>
        <w:suppressAutoHyphens w:val="true"/>
        <w:bidi w:val="0"/>
        <w:spacing w:before="137" w:after="0"/>
        <w:ind w:end="136" w:hanging="0"/>
        <w:jc w:val="start"/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.1. СУТНІСТЬ БУХГАЛТЕРСЬКОГО ОБЛІКУ ТА ІСТОРИЧНА ДОВІДКА ПРО ЙОГО РОЗВИТОК</w:t>
      </w:r>
    </w:p>
    <w:p>
      <w:pPr>
        <w:pStyle w:val="Style17"/>
        <w:widowControl/>
        <w:pBdr/>
        <w:spacing w:lineRule="auto" w:line="408" w:before="240" w:after="240"/>
        <w:ind w:start="0" w:end="0" w:hanging="0"/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Бухгалтерський облік – одна зі складових системи обліку на підприємстві, являє собою процес формування інформації, яка узагальнюється у формах фінансової звітності.</w:t>
      </w:r>
    </w:p>
    <w:p>
      <w:pPr>
        <w:pStyle w:val="Style17"/>
        <w:widowControl/>
        <w:pBdr/>
        <w:spacing w:lineRule="auto" w:line="408" w:before="0" w:after="0"/>
        <w:ind w:start="0" w:end="0" w:hanging="0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Відповідно до </w:t>
      </w:r>
      <w:r>
        <w:rPr>
          <w:rStyle w:val="Style13"/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Закону про бухоблік [46]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:</w:t>
      </w:r>
    </w:p>
    <w:p>
      <w:pPr>
        <w:pStyle w:val="Style17"/>
        <w:widowControl/>
        <w:numPr>
          <w:ilvl w:val="0"/>
          <w:numId w:val="1"/>
        </w:numPr>
        <w:pBdr/>
        <w:tabs>
          <w:tab w:val="clear" w:pos="709"/>
          <w:tab w:val="left" w:pos="0" w:leader="none"/>
        </w:tabs>
        <w:spacing w:lineRule="auto" w:line="408" w:before="0" w:after="0"/>
        <w:ind w:start="432" w:end="0" w:hanging="0"/>
        <w:rPr/>
      </w:pPr>
      <w:r>
        <w:rPr>
          <w:rStyle w:val="Style15"/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бухгалтерський облік 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– процес виявлення, вимірювання, реєстрації, накопичення, узагальнення, зберігання та передання інформації про діяльність підприємства зовнішнім і внутрішнім користувачам для прийняття рішень;</w:t>
      </w:r>
    </w:p>
    <w:p>
      <w:pPr>
        <w:pStyle w:val="Style17"/>
        <w:widowControl/>
        <w:numPr>
          <w:ilvl w:val="0"/>
          <w:numId w:val="1"/>
        </w:numPr>
        <w:pBdr/>
        <w:tabs>
          <w:tab w:val="clear" w:pos="709"/>
          <w:tab w:val="left" w:pos="0" w:leader="none"/>
        </w:tabs>
        <w:spacing w:lineRule="auto" w:line="408" w:before="0" w:after="0"/>
        <w:ind w:start="432" w:end="0" w:hanging="0"/>
        <w:rPr/>
      </w:pPr>
      <w:r>
        <w:rPr>
          <w:rStyle w:val="Style15"/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внутрішньогосподарський (управлінський) облік 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– система опрацювання та підготовки інформації про діяльність підприємства для внутрішніх користувачів у процесі управління підприємством.</w:t>
      </w:r>
    </w:p>
    <w:p>
      <w:pPr>
        <w:pStyle w:val="Style17"/>
        <w:widowControl/>
        <w:pBdr/>
        <w:spacing w:lineRule="auto" w:line="408" w:before="240" w:after="240"/>
        <w:ind w:start="0" w:end="0" w:hanging="0"/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Фінансова, податкова, статистична та інші види звітності базуються на даних бухгалтерського обліку. Отже, основним завданням бухгалтерського обліку є створення облікової інформації з метою формування достовірної фінансової, податкової, статистичної звітності для прийняття на її основі управлінських рішень.</w:t>
      </w:r>
    </w:p>
    <w:p>
      <w:pPr>
        <w:pStyle w:val="Style17"/>
        <w:widowControl/>
        <w:pBdr/>
        <w:spacing w:lineRule="auto" w:line="408" w:before="240" w:after="240"/>
        <w:ind w:start="0" w:end="0" w:hanging="0"/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Історична довідка. Перші виявлені записи господарських операцій між племенами датовані 5000 р. до н. е.</w:t>
      </w:r>
    </w:p>
    <w:p>
      <w:pPr>
        <w:pStyle w:val="Style17"/>
        <w:widowControl/>
        <w:pBdr/>
        <w:spacing w:lineRule="auto" w:line="408" w:before="240" w:after="240"/>
        <w:ind w:start="0" w:end="0" w:hanging="0"/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Пізніше облік розвивається в Стародавній Греції, записи витрат на будівництво державних установ викарбовуються прямо на стінах будівель.</w:t>
      </w:r>
    </w:p>
    <w:p>
      <w:pPr>
        <w:pStyle w:val="Style17"/>
        <w:widowControl/>
        <w:pBdr/>
        <w:spacing w:lineRule="auto" w:line="408" w:before="240" w:after="240"/>
        <w:ind w:start="0" w:end="0" w:hanging="0"/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Уперше сутність подвійного запису було розкрито і логічно обґрунтовано в праці італійського математика Луки Пачолі в Трактаті про рахунки і записи, виданому 1494 року. Звідси й виникло поняття “подвійна італійська бухгалтерія”. Цю працю переклали і видали, породивши послідовників у Німеччині, Франції, Англії.</w:t>
      </w:r>
    </w:p>
    <w:p>
      <w:pPr>
        <w:pStyle w:val="Style17"/>
        <w:widowControl/>
        <w:pBdr/>
        <w:spacing w:lineRule="auto" w:line="408" w:before="240" w:after="240"/>
        <w:ind w:start="0" w:end="0" w:hanging="0"/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У роки правління Петра I одну з таких праць перекладено російською мовою: “Книги прибуткові та видаткові необхідно мати в чистоті і щоб у них скребенія і переправляння не було, особливо по приходу і витраті, на клаптях окремих не записувати, так як від цього можуть статися неприємності”.</w:t>
      </w:r>
    </w:p>
    <w:p>
      <w:pPr>
        <w:pStyle w:val="Style17"/>
        <w:widowControl/>
        <w:pBdr/>
        <w:spacing w:lineRule="auto" w:line="408" w:before="240" w:after="240"/>
        <w:ind w:start="0" w:end="0" w:hanging="0"/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Принципи, закладені в роботі Л. Пачолі, розвивалися в різних школах італійської бухгалтерії, вони й нині є основою бухгалтерського обліку.</w:t>
      </w:r>
    </w:p>
    <w:p>
      <w:pPr>
        <w:pStyle w:val="Style17"/>
        <w:widowControl/>
        <w:pBdr/>
        <w:spacing w:lineRule="auto" w:line="408" w:before="240" w:after="240"/>
        <w:ind w:start="0" w:end="0" w:hanging="0"/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Таким чином, система подвійного запису використовується вже понад 500 років скрізь, де необхідний систематичний облік господарської діяльності.</w:t>
      </w:r>
    </w:p>
    <w:p>
      <w:pPr>
        <w:pStyle w:val="2"/>
        <w:widowControl/>
        <w:pBdr/>
        <w:spacing w:lineRule="auto" w:line="384" w:before="288" w:after="288"/>
        <w:ind w:start="0" w:end="0" w:hanging="0"/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1.2. ПРЕДМЕТ І МЕТОД БУХГАЛТЕРСЬКОГО ОБЛІКУ</w:t>
      </w:r>
    </w:p>
    <w:p>
      <w:pPr>
        <w:pStyle w:val="Style17"/>
        <w:widowControl/>
        <w:pBdr/>
        <w:spacing w:lineRule="auto" w:line="408" w:before="240" w:after="240"/>
        <w:ind w:start="0" w:end="0" w:hanging="0"/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Предмет бухгалтерського обліку – стан господарських засобів підприємства, джерела їх формування, господарські процеси та господарські операції з метою формування інформації для різних груп користувачів.</w:t>
      </w:r>
    </w:p>
    <w:p>
      <w:pPr>
        <w:pStyle w:val="Style17"/>
        <w:widowControl/>
        <w:pBdr/>
        <w:spacing w:lineRule="auto" w:line="408" w:before="240" w:after="240"/>
        <w:ind w:start="0" w:end="0" w:hanging="0"/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При цьому мають дотримуватися основні принципи бухгалтерського обліку:</w:t>
      </w:r>
    </w:p>
    <w:p>
      <w:pPr>
        <w:pStyle w:val="Style17"/>
        <w:widowControl/>
        <w:numPr>
          <w:ilvl w:val="0"/>
          <w:numId w:val="2"/>
        </w:numPr>
        <w:pBdr/>
        <w:tabs>
          <w:tab w:val="clear" w:pos="709"/>
          <w:tab w:val="left" w:pos="0" w:leader="none"/>
        </w:tabs>
        <w:spacing w:lineRule="auto" w:line="408" w:before="0" w:after="0"/>
        <w:ind w:start="432" w:end="0" w:hanging="0"/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обачність;</w:t>
      </w:r>
    </w:p>
    <w:p>
      <w:pPr>
        <w:pStyle w:val="Style17"/>
        <w:widowControl/>
        <w:numPr>
          <w:ilvl w:val="0"/>
          <w:numId w:val="2"/>
        </w:numPr>
        <w:pBdr/>
        <w:tabs>
          <w:tab w:val="clear" w:pos="709"/>
          <w:tab w:val="left" w:pos="0" w:leader="none"/>
        </w:tabs>
        <w:spacing w:lineRule="auto" w:line="408" w:before="0" w:after="0"/>
        <w:ind w:start="432" w:end="0" w:hanging="0"/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повне висвітлення;</w:t>
      </w:r>
    </w:p>
    <w:p>
      <w:pPr>
        <w:pStyle w:val="Style17"/>
        <w:widowControl/>
        <w:numPr>
          <w:ilvl w:val="0"/>
          <w:numId w:val="2"/>
        </w:numPr>
        <w:pBdr/>
        <w:tabs>
          <w:tab w:val="clear" w:pos="709"/>
          <w:tab w:val="left" w:pos="0" w:leader="none"/>
        </w:tabs>
        <w:spacing w:lineRule="auto" w:line="408" w:before="0" w:after="0"/>
        <w:ind w:start="432" w:end="0" w:hanging="0"/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автономність;</w:t>
      </w:r>
    </w:p>
    <w:p>
      <w:pPr>
        <w:pStyle w:val="Style17"/>
        <w:widowControl/>
        <w:numPr>
          <w:ilvl w:val="0"/>
          <w:numId w:val="2"/>
        </w:numPr>
        <w:pBdr/>
        <w:tabs>
          <w:tab w:val="clear" w:pos="709"/>
          <w:tab w:val="left" w:pos="0" w:leader="none"/>
        </w:tabs>
        <w:spacing w:lineRule="auto" w:line="408" w:before="0" w:after="0"/>
        <w:ind w:start="432" w:end="0" w:hanging="0"/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послідовність;</w:t>
      </w:r>
    </w:p>
    <w:p>
      <w:pPr>
        <w:pStyle w:val="Style17"/>
        <w:widowControl/>
        <w:numPr>
          <w:ilvl w:val="0"/>
          <w:numId w:val="2"/>
        </w:numPr>
        <w:pBdr/>
        <w:tabs>
          <w:tab w:val="clear" w:pos="709"/>
          <w:tab w:val="left" w:pos="0" w:leader="none"/>
        </w:tabs>
        <w:spacing w:lineRule="auto" w:line="408" w:before="0" w:after="0"/>
        <w:ind w:start="432" w:end="0" w:hanging="0"/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безперервність;</w:t>
      </w:r>
    </w:p>
    <w:p>
      <w:pPr>
        <w:pStyle w:val="Style17"/>
        <w:widowControl/>
        <w:numPr>
          <w:ilvl w:val="0"/>
          <w:numId w:val="2"/>
        </w:numPr>
        <w:pBdr/>
        <w:tabs>
          <w:tab w:val="clear" w:pos="709"/>
          <w:tab w:val="left" w:pos="0" w:leader="none"/>
        </w:tabs>
        <w:spacing w:lineRule="auto" w:line="408" w:before="0" w:after="0"/>
        <w:ind w:start="432" w:end="0" w:hanging="0"/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нарахування та відповідність доходів і витрат;</w:t>
      </w:r>
    </w:p>
    <w:p>
      <w:pPr>
        <w:pStyle w:val="Style17"/>
        <w:widowControl/>
        <w:numPr>
          <w:ilvl w:val="0"/>
          <w:numId w:val="2"/>
        </w:numPr>
        <w:pBdr/>
        <w:tabs>
          <w:tab w:val="clear" w:pos="709"/>
          <w:tab w:val="left" w:pos="0" w:leader="none"/>
        </w:tabs>
        <w:spacing w:lineRule="auto" w:line="408" w:before="0" w:after="0"/>
        <w:ind w:start="432" w:end="0" w:hanging="0"/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превалювання сутності над формою;</w:t>
      </w:r>
    </w:p>
    <w:p>
      <w:pPr>
        <w:pStyle w:val="Style17"/>
        <w:widowControl/>
        <w:numPr>
          <w:ilvl w:val="0"/>
          <w:numId w:val="2"/>
        </w:numPr>
        <w:pBdr/>
        <w:tabs>
          <w:tab w:val="clear" w:pos="709"/>
          <w:tab w:val="left" w:pos="0" w:leader="none"/>
        </w:tabs>
        <w:spacing w:lineRule="auto" w:line="408" w:before="0" w:after="0"/>
        <w:ind w:start="432" w:end="0" w:hanging="0"/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історична (фактична) собівартість;</w:t>
      </w:r>
    </w:p>
    <w:p>
      <w:pPr>
        <w:pStyle w:val="Style17"/>
        <w:widowControl/>
        <w:numPr>
          <w:ilvl w:val="0"/>
          <w:numId w:val="2"/>
        </w:numPr>
        <w:pBdr/>
        <w:tabs>
          <w:tab w:val="clear" w:pos="709"/>
          <w:tab w:val="left" w:pos="0" w:leader="none"/>
        </w:tabs>
        <w:spacing w:lineRule="auto" w:line="408" w:before="0" w:after="0"/>
        <w:ind w:start="432" w:end="0" w:hanging="0"/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єдиний грошовий вимірник;</w:t>
      </w:r>
    </w:p>
    <w:p>
      <w:pPr>
        <w:pStyle w:val="Style17"/>
        <w:widowControl/>
        <w:numPr>
          <w:ilvl w:val="0"/>
          <w:numId w:val="2"/>
        </w:numPr>
        <w:pBdr/>
        <w:tabs>
          <w:tab w:val="clear" w:pos="709"/>
          <w:tab w:val="left" w:pos="0" w:leader="none"/>
        </w:tabs>
        <w:spacing w:lineRule="auto" w:line="408" w:before="0" w:after="0"/>
        <w:ind w:start="432" w:end="0" w:hanging="0"/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періодичність.</w:t>
      </w:r>
    </w:p>
    <w:p>
      <w:pPr>
        <w:pStyle w:val="Style17"/>
        <w:widowControl/>
        <w:pBdr/>
        <w:spacing w:lineRule="auto" w:line="408" w:before="240" w:after="240"/>
        <w:ind w:start="0" w:end="0" w:hanging="0"/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Обачність – застосування в бухгалтерському обліку методів оцінки, які повинні запобігати заниженню оцінки зобов’язань і витрат та завищенню оцінки активів і доходів підприємства. Інакше кажучи, щоб не вводити користувачів в оману, збитки та зобов’язання слід відображати одразу після одержання інформації про них, а активи або доходи – коли вони реально отримані.</w:t>
      </w:r>
    </w:p>
    <w:p>
      <w:pPr>
        <w:pStyle w:val="Style17"/>
        <w:widowControl/>
        <w:pBdr/>
        <w:spacing w:lineRule="auto" w:line="408" w:before="240" w:after="240"/>
        <w:ind w:start="0" w:end="0" w:hanging="0"/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Повне висвітлення – фінансова звітність повинна містити всю інформацію про фактичні та потенційні наслідки господарських операцій і подій, здатних вплинути на рішення, що приймаються на її основі. Слід відображати в обліку всі господарські операції та пояснювати окремі статті в Примітках до фінансової звітності.</w:t>
      </w:r>
    </w:p>
    <w:p>
      <w:pPr>
        <w:pStyle w:val="Style17"/>
        <w:widowControl/>
        <w:pBdr/>
        <w:spacing w:lineRule="auto" w:line="408" w:before="240" w:after="240"/>
        <w:ind w:start="0" w:end="0" w:hanging="0"/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Автономність – кожне підприємство розглядають як юридичну особу, відокремлену від його власників, у зв’язку з чим особисте майно та зобов’язання власників не повинні відображатися у фінансовій звітності підприємства. В обліку підприємства мають бути відображені майно і зобов’язання самого підприємства.</w:t>
      </w:r>
    </w:p>
    <w:p>
      <w:pPr>
        <w:pStyle w:val="Style17"/>
        <w:widowControl/>
        <w:pBdr/>
        <w:spacing w:lineRule="auto" w:line="408" w:before="240" w:after="240"/>
        <w:ind w:start="0" w:end="0" w:hanging="0"/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Послідовність – постійне (з року в рік) застосування підприємством обраної облікової політики. Зміна облікової політики можлива лише у випадках, передбачених національними положеннями (стандартами) бухгалтерського обліку, і має бути обґрунтована та розкрита у фінансовій звітності.</w:t>
      </w:r>
    </w:p>
    <w:p>
      <w:pPr>
        <w:pStyle w:val="Style17"/>
        <w:widowControl/>
        <w:pBdr/>
        <w:spacing w:lineRule="auto" w:line="408" w:before="240" w:after="240"/>
        <w:ind w:start="0" w:end="0" w:hanging="0"/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Безперервність – оцінка активів і зобов’язань підприємства здійснюється виходячи з припущення, що його діяльність триватиме далі.</w:t>
      </w:r>
    </w:p>
    <w:p>
      <w:pPr>
        <w:pStyle w:val="Style17"/>
        <w:widowControl/>
        <w:pBdr/>
        <w:spacing w:lineRule="auto" w:line="408" w:before="240" w:after="240"/>
        <w:ind w:start="0" w:end="0" w:hanging="0"/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Нарахування та відповідність доходів і витрат – для визначення фінансового результату звітного періоду необхідно порівняти доходи звітного періоду з витратами, які були здійснені для отримання цих доходів. При цьому доходи і витрати відображаються в бухгалтерському обліку та фінансовій звітності в момент їх виникнення незалежно від дати надходження або сплати грошових коштів. Результати господарських операцій відображаються в обліку в тих періодах, коли вони відбуваються.</w:t>
      </w:r>
    </w:p>
    <w:p>
      <w:pPr>
        <w:pStyle w:val="Style17"/>
        <w:widowControl/>
        <w:pBdr/>
        <w:spacing w:lineRule="auto" w:line="408" w:before="240" w:after="240"/>
        <w:ind w:start="0" w:end="0" w:hanging="0"/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Превалювання сутності над формою – операції обліковуються відповідно до їхньої сутності, а не тільки виходячи з юридичної форми. Необхідно орієнтуватися не тільки на правову основу, а й на економічний зміст.</w:t>
      </w:r>
    </w:p>
    <w:p>
      <w:pPr>
        <w:pStyle w:val="Style17"/>
        <w:widowControl/>
        <w:pBdr/>
        <w:spacing w:lineRule="auto" w:line="408" w:before="0" w:after="0"/>
        <w:ind w:start="0" w:end="0" w:hanging="0"/>
        <w:rPr/>
      </w:pPr>
      <w:r>
        <w:rPr>
          <w:rStyle w:val="Style15"/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Історична (фактична) собівартість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 – пріоритетною є оцінка активів підприємства виходячи з витрат на їх виробництво та придбання. Найбільш достовірною є оцінка майна, визначена на основі витрат, понесених на його виготовлення та придбання.</w:t>
      </w:r>
    </w:p>
    <w:p>
      <w:pPr>
        <w:pStyle w:val="Style17"/>
        <w:widowControl/>
        <w:pBdr/>
        <w:spacing w:lineRule="auto" w:line="408" w:before="240" w:after="240"/>
        <w:ind w:start="0" w:end="0" w:hanging="0"/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Єдиний грошовий вимірник – вимірювання та узагальнення всіх господарських операцій підприємства в його фінансовій звітності здійснюється в єдиній грошовій одиниці. Інформація збирається та узагальнюється в єдиній грошовій одиниці – гривні.</w:t>
      </w:r>
    </w:p>
    <w:p>
      <w:pPr>
        <w:pStyle w:val="Style17"/>
        <w:widowControl/>
        <w:pBdr/>
        <w:spacing w:lineRule="auto" w:line="408" w:before="240" w:after="240"/>
        <w:ind w:start="0" w:end="0" w:hanging="0"/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Періодичність – можливість розподілу діяльності підприємства на певні періоди часу з метою складання фінансової звітності. Звітним періодом в Україні прийнято календарний рік.</w:t>
      </w:r>
    </w:p>
    <w:p>
      <w:pPr>
        <w:pStyle w:val="Style17"/>
        <w:widowControl/>
        <w:pBdr/>
        <w:spacing w:lineRule="auto" w:line="408" w:before="240" w:after="240"/>
        <w:ind w:start="0" w:end="0" w:hanging="0"/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Поняття предмета обліку перегукується з об’єктом обліку.</w:t>
      </w:r>
    </w:p>
    <w:p>
      <w:pPr>
        <w:pStyle w:val="Style17"/>
        <w:widowControl/>
        <w:pBdr/>
        <w:spacing w:lineRule="auto" w:line="408" w:before="240" w:after="240"/>
        <w:ind w:start="0" w:end="0" w:hanging="0"/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Об’єктом бухгалтерського обліку є господарські засоби, які групуються за:</w:t>
      </w:r>
    </w:p>
    <w:p>
      <w:pPr>
        <w:pStyle w:val="Style17"/>
        <w:widowControl/>
        <w:numPr>
          <w:ilvl w:val="0"/>
          <w:numId w:val="3"/>
        </w:numPr>
        <w:pBdr/>
        <w:tabs>
          <w:tab w:val="clear" w:pos="709"/>
          <w:tab w:val="left" w:pos="0" w:leader="none"/>
        </w:tabs>
        <w:spacing w:lineRule="auto" w:line="408" w:before="0" w:after="0"/>
        <w:ind w:start="432" w:end="0" w:hanging="0"/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складом і розміщенням – актив балансу;</w:t>
      </w:r>
    </w:p>
    <w:p>
      <w:pPr>
        <w:pStyle w:val="Style17"/>
        <w:widowControl/>
        <w:numPr>
          <w:ilvl w:val="0"/>
          <w:numId w:val="3"/>
        </w:numPr>
        <w:pBdr/>
        <w:tabs>
          <w:tab w:val="clear" w:pos="709"/>
          <w:tab w:val="left" w:pos="0" w:leader="none"/>
        </w:tabs>
        <w:spacing w:lineRule="auto" w:line="408" w:before="0" w:after="0"/>
        <w:ind w:start="432" w:end="0" w:hanging="0"/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джерелами утворення та цільовим призначенням – пасив балансу.</w:t>
      </w:r>
    </w:p>
    <w:p>
      <w:pPr>
        <w:pStyle w:val="Style1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drawing>
          <wp:inline distT="0" distB="0" distL="0" distR="0">
            <wp:extent cx="6179820" cy="2971800"/>
            <wp:effectExtent l="0" t="0" r="0" b="0"/>
            <wp:docPr id="1" name="Зображення1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Зображення1" descr="" title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982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>Рис. 1.1. Господарські засоби підприємства – об’єкти обліку</w:t>
      </w:r>
    </w:p>
    <w:p>
      <w:pPr>
        <w:pStyle w:val="Style17"/>
        <w:widowControl/>
        <w:pBdr/>
        <w:spacing w:lineRule="auto" w:line="408" w:before="0" w:after="0"/>
        <w:ind w:start="0" w:end="0" w:hanging="0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Виділяють окремий об’єкт обліку – </w:t>
      </w:r>
      <w:r>
        <w:rPr>
          <w:rStyle w:val="Style15"/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вид діяльності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. Розрізняють звичайну і надзвичайну діяльність.</w:t>
      </w:r>
    </w:p>
    <w:p>
      <w:pPr>
        <w:pStyle w:val="Style17"/>
        <w:widowControl/>
        <w:pBdr/>
        <w:spacing w:lineRule="auto" w:line="408" w:before="0" w:after="0"/>
        <w:ind w:start="0" w:end="0" w:hanging="0"/>
        <w:rPr/>
      </w:pPr>
      <w:r>
        <w:rPr>
          <w:rStyle w:val="Style15"/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Звичайна діяльність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 – будь-яка основна діяльність підприємства, а також операції, що її забезпечують або виникають у результаті її проведення.</w:t>
      </w:r>
    </w:p>
    <w:p>
      <w:pPr>
        <w:pStyle w:val="Style17"/>
        <w:widowControl/>
        <w:pBdr/>
        <w:spacing w:lineRule="auto" w:line="408" w:before="240" w:after="240"/>
        <w:ind w:start="0" w:end="0" w:hanging="0"/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Для виробничого підприємства звичайною діяльністю буде виготовлення продукції, розрахунки з покупцями та підрядниками, фінансовими установами, розрахунки за податками тощо.</w:t>
      </w:r>
    </w:p>
    <w:p>
      <w:pPr>
        <w:pStyle w:val="Style17"/>
        <w:widowControl/>
        <w:pBdr/>
        <w:spacing w:lineRule="auto" w:line="408" w:before="0" w:after="0"/>
        <w:ind w:start="0" w:end="0" w:hanging="0"/>
        <w:rPr/>
      </w:pPr>
      <w:r>
        <w:rPr>
          <w:rStyle w:val="Style15"/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Операційна діяльність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 – основна діяльність підприємства, а також інші види діяльності, що не є інвестиційною або фінансовою діяльністю.</w:t>
      </w:r>
    </w:p>
    <w:p>
      <w:pPr>
        <w:pStyle w:val="Style17"/>
        <w:widowControl/>
        <w:pBdr/>
        <w:spacing w:lineRule="auto" w:line="408" w:before="0" w:after="0"/>
        <w:ind w:start="0" w:end="0" w:hanging="0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Основна</w:t>
      </w:r>
      <w:r>
        <w:rPr>
          <w:rStyle w:val="Style15"/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діяльність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 – операції, пов’язані з виробництвом або реалізацією продукції (товарів, робіт, послуг), що є головною метою створення підприємства і забезпечують основну частку його доходу. Для виробничого підприємства такою діяльністю будуть придбання виробничих запасів, виготовлення та реалізація продукції тощо. Далі основна діяльність підрозділяється на напрями – управління, виробництво, збут.</w:t>
      </w:r>
    </w:p>
    <w:p>
      <w:pPr>
        <w:pStyle w:val="Style17"/>
        <w:widowControl/>
        <w:pBdr/>
        <w:spacing w:lineRule="auto" w:line="408" w:before="0" w:after="0"/>
        <w:ind w:start="0" w:end="0" w:hanging="0"/>
        <w:rPr/>
      </w:pPr>
      <w:r>
        <w:rPr>
          <w:rStyle w:val="Style15"/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Інша операційна діяльність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 – реалізація іноземної валюти, інших оборотних активів, оренда, доходи (збитки) від операційних курсових різниць, створення резервів сумнівних боргів, уцінка запасів тощо.</w:t>
      </w:r>
    </w:p>
    <w:p>
      <w:pPr>
        <w:pStyle w:val="Style17"/>
        <w:widowControl/>
        <w:pBdr/>
        <w:spacing w:lineRule="auto" w:line="408" w:before="0" w:after="0"/>
        <w:ind w:start="0" w:end="0" w:hanging="0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Інша</w:t>
      </w:r>
      <w:r>
        <w:rPr>
          <w:rStyle w:val="Style15"/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(інша) діяльність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 – підрозділяється на інвестиційну та фінансову.</w:t>
      </w:r>
    </w:p>
    <w:p>
      <w:pPr>
        <w:pStyle w:val="Style17"/>
        <w:widowControl/>
        <w:pBdr/>
        <w:spacing w:lineRule="auto" w:line="408" w:before="0" w:after="0"/>
        <w:ind w:start="0" w:end="0" w:hanging="0"/>
        <w:rPr/>
      </w:pPr>
      <w:r>
        <w:rPr>
          <w:rStyle w:val="Style15"/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Фінансова діяльність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 – придбання та реалізація необоротних активів, а також фінансових інвестицій, що не є складовою частиною еквівалентів грошових коштів.</w:t>
      </w:r>
    </w:p>
    <w:p>
      <w:pPr>
        <w:pStyle w:val="Style17"/>
        <w:widowControl/>
        <w:pBdr/>
        <w:spacing w:lineRule="auto" w:line="408" w:before="0" w:after="0"/>
        <w:ind w:start="0" w:end="0" w:hanging="0"/>
        <w:rPr/>
      </w:pPr>
      <w:r>
        <w:rPr>
          <w:rStyle w:val="Style15"/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Інвестиційна діяльність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 – придбання та реалізація тих необоротних активів, а також тих фінансових інвестицій, які не є складовою частиною еквівалентів грошових коштів.</w:t>
      </w:r>
    </w:p>
    <w:p>
      <w:pPr>
        <w:pStyle w:val="Style17"/>
        <w:widowControl/>
        <w:pBdr/>
        <w:spacing w:lineRule="auto" w:line="408" w:before="0" w:after="0"/>
        <w:ind w:start="0" w:end="0" w:hanging="0"/>
        <w:rPr/>
      </w:pPr>
      <w:r>
        <w:rPr>
          <w:rStyle w:val="Style15"/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Надзвичайна діяльність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 – подія або операція, які відрізняються від звичайної діяльності підприємства, і не очікується, що вони повторюватимуться періодично або в кожному наступному звітному періоді.</w:t>
      </w:r>
    </w:p>
    <w:p>
      <w:pPr>
        <w:pStyle w:val="Style17"/>
        <w:widowControl/>
        <w:pBdr/>
        <w:spacing w:lineRule="auto" w:line="408" w:before="240" w:after="240"/>
        <w:ind w:start="0" w:end="0" w:hanging="0"/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Правильне віднесення господарських операцій до видів діяльності є гарантією правильного складання фінансової звітності з метою прийняття правильних управлінських рішень.</w:t>
      </w:r>
    </w:p>
    <w:p>
      <w:pPr>
        <w:pStyle w:val="Style1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drawing>
          <wp:inline distT="0" distB="0" distL="0" distR="0">
            <wp:extent cx="6164580" cy="3406140"/>
            <wp:effectExtent l="0" t="0" r="0" b="0"/>
            <wp:docPr id="2" name="Зображення2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Зображення2" descr="" title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4580" cy="3406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>Рис. 1.2. Види діяльності підприємства</w:t>
      </w:r>
    </w:p>
    <w:p>
      <w:pPr>
        <w:pStyle w:val="Style17"/>
        <w:widowControl/>
        <w:pBdr/>
        <w:spacing w:lineRule="auto" w:line="408" w:before="0" w:after="0"/>
        <w:ind w:start="0" w:end="0" w:hanging="0"/>
        <w:rPr/>
      </w:pPr>
      <w:r>
        <w:rPr>
          <w:rStyle w:val="Style15"/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Метод бухгалтерського обліку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 – сукупність способів і прийомів, за допомогою яких господарська діяльність відображається в обліку.</w:t>
      </w:r>
    </w:p>
    <w:p>
      <w:pPr>
        <w:pStyle w:val="Style17"/>
        <w:widowControl/>
        <w:pBdr/>
        <w:spacing w:lineRule="auto" w:line="408" w:before="240" w:after="240"/>
        <w:ind w:start="0" w:end="0" w:hanging="0"/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Елементи методу бухгалтерського обліку – документація, інвентаризація, система рахунків, подвійний запис, оцінка, калькулювання, баланс, звітність.</w:t>
      </w:r>
    </w:p>
    <w:p>
      <w:pPr>
        <w:pStyle w:val="Style17"/>
        <w:widowControl/>
        <w:pBdr/>
        <w:spacing w:lineRule="auto" w:line="408" w:before="0" w:after="0"/>
        <w:ind w:start="0" w:end="0" w:hanging="0"/>
        <w:rPr/>
      </w:pPr>
      <w:r>
        <w:rPr>
          <w:rStyle w:val="Style15"/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Документація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 – суцільне і безперервне відображення господарських операцій у документах, що дає юридичну силу даним бухгалтерського обліку.</w:t>
      </w:r>
    </w:p>
    <w:p>
      <w:pPr>
        <w:pStyle w:val="Style17"/>
        <w:widowControl/>
        <w:pBdr/>
        <w:spacing w:lineRule="auto" w:line="408" w:before="0" w:after="0"/>
        <w:ind w:start="0" w:end="0" w:hanging="0"/>
        <w:rPr/>
      </w:pPr>
      <w:r>
        <w:rPr>
          <w:rStyle w:val="Style15"/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Інвентаризація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 – спосіб бухгалтерського обліку, що забезпечує зіставлення фактичних готівкових залишків коштів з обліковими даними.</w:t>
      </w:r>
    </w:p>
    <w:p>
      <w:pPr>
        <w:pStyle w:val="Style17"/>
        <w:widowControl/>
        <w:pBdr/>
        <w:spacing w:lineRule="auto" w:line="408" w:before="0" w:after="0"/>
        <w:ind w:start="0" w:end="0" w:hanging="0"/>
        <w:rPr/>
      </w:pPr>
      <w:r>
        <w:rPr>
          <w:rStyle w:val="Style15"/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Рахунки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 – групування та поточне відображення в грошовій оцінці господарських операцій з метою обліку коштів та їх джерел.</w:t>
      </w:r>
    </w:p>
    <w:p>
      <w:pPr>
        <w:pStyle w:val="Style17"/>
        <w:widowControl/>
        <w:pBdr/>
        <w:spacing w:lineRule="auto" w:line="408" w:before="0" w:after="0"/>
        <w:ind w:start="0" w:end="0" w:hanging="0"/>
        <w:rPr/>
      </w:pPr>
      <w:r>
        <w:rPr>
          <w:rStyle w:val="Style15"/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Подвійний запис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 – це принцип тотожного відображення господарських операцій на рахунках, що зумовлюють рівність оборотів за дебетом і кредитом кореспондуючих рахунків.</w:t>
      </w:r>
    </w:p>
    <w:p>
      <w:pPr>
        <w:pStyle w:val="Style17"/>
        <w:widowControl/>
        <w:pBdr/>
        <w:spacing w:lineRule="auto" w:line="408" w:before="240" w:after="240"/>
        <w:ind w:start="0" w:end="0" w:hanging="0"/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Подвійний запис випливає з економічної суті відображення операцій. Кожна господарська операція спричиняє зміни у двох видах господарських і грошових коштів, або у двох видах джерел, або в одному виді господарських коштів і в тій самій сумі змінюється відповідне джерело.</w:t>
      </w:r>
    </w:p>
    <w:p>
      <w:pPr>
        <w:pStyle w:val="Style17"/>
        <w:widowControl/>
        <w:pBdr/>
        <w:spacing w:lineRule="auto" w:line="408" w:before="0" w:after="0"/>
        <w:ind w:start="0" w:end="0" w:hanging="0"/>
        <w:rPr/>
      </w:pPr>
      <w:r>
        <w:rPr>
          <w:rStyle w:val="Style15"/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Оцінка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 – це відображення об’єктів бухгалтерського обліку в єдиному грошовому вимірнику.</w:t>
      </w:r>
    </w:p>
    <w:p>
      <w:pPr>
        <w:pStyle w:val="Style17"/>
        <w:widowControl/>
        <w:pBdr/>
        <w:spacing w:lineRule="auto" w:line="408" w:before="0" w:after="0"/>
        <w:ind w:start="0" w:end="0" w:hanging="0"/>
        <w:rPr/>
      </w:pPr>
      <w:r>
        <w:rPr>
          <w:rStyle w:val="Style15"/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Калькулювання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 – підрахунок витрат, що припадають на одиницю продукції, яка виготовляється, з метою визначення собівартості виробленої продукції, виконаних робіт, наданих послуг.</w:t>
      </w:r>
    </w:p>
    <w:p>
      <w:pPr>
        <w:pStyle w:val="Style17"/>
        <w:widowControl/>
        <w:pBdr/>
        <w:spacing w:lineRule="auto" w:line="408" w:before="0" w:after="0"/>
        <w:ind w:start="0" w:end="0" w:hanging="0"/>
        <w:rPr/>
      </w:pPr>
      <w:r>
        <w:rPr>
          <w:rStyle w:val="Style15"/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Баланс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 – звіт про фінансовий стан підприємства, що відображає групування видів майна підприємства та джерел їх утворення на певну дату.</w:t>
      </w:r>
    </w:p>
    <w:p>
      <w:pPr>
        <w:pStyle w:val="Style17"/>
        <w:widowControl/>
        <w:pBdr/>
        <w:spacing w:lineRule="auto" w:line="408" w:before="0" w:after="0"/>
        <w:ind w:start="0" w:end="0" w:hanging="0"/>
        <w:rPr/>
      </w:pPr>
      <w:r>
        <w:rPr>
          <w:rStyle w:val="Style15"/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Звітність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 – система взаємно пов’язаних показників, що відображають фінансово-господарську діяльність підприємства за звітний період.</w:t>
      </w:r>
    </w:p>
    <w:p>
      <w:pPr>
        <w:pStyle w:val="Style17"/>
        <w:widowControl/>
        <w:pBdr/>
        <w:spacing w:lineRule="auto" w:line="408" w:before="240" w:after="240"/>
        <w:ind w:start="0" w:end="0" w:hanging="0"/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444444"/>
          <w:spacing w:val="0"/>
          <w:sz w:val="28"/>
          <w:szCs w:val="28"/>
        </w:rPr>
        <w:t>Усі складові методи бухгалтерського обліку тісно пов’язані між собою. Основою для бухгалтерського обліку є первинні документи, що фіксують факти здійснення господарських операцій.</w:t>
      </w:r>
    </w:p>
    <w:p>
      <w:pPr>
        <w:pStyle w:val="Normal"/>
        <w:widowControl w:val="false"/>
        <w:suppressAutoHyphens w:val="true"/>
        <w:bidi w:val="0"/>
        <w:spacing w:before="137" w:after="0"/>
        <w:ind w:end="136" w:hanging="0"/>
        <w:jc w:val="star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cc" w:characterSet="windows-1251"/>
    <w:family w:val="roman"/>
    <w:pitch w:val="variable"/>
  </w:font>
  <w:font w:name="Times New Roman">
    <w:charset w:val="cc" w:characterSet="windows-1251"/>
    <w:family w:val="roman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suff w:val="nothing"/>
      <w:lvlText w:val=""/>
      <w:lvlJc w:val="start"/>
      <w:pPr>
        <w:tabs>
          <w:tab w:val="num" w:pos="0"/>
        </w:tabs>
        <w:ind w:start="0" w:hanging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2">
    <w:lvl w:ilvl="0">
      <w:start w:val="1"/>
      <w:numFmt w:val="bullet"/>
      <w:suff w:val="nothing"/>
      <w:lvlText w:val=""/>
      <w:lvlJc w:val="start"/>
      <w:pPr>
        <w:tabs>
          <w:tab w:val="num" w:pos="0"/>
        </w:tabs>
        <w:ind w:start="0" w:hanging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suff w:val="nothing"/>
      <w:lvlText w:val=""/>
      <w:lvlJc w:val="start"/>
      <w:pPr>
        <w:tabs>
          <w:tab w:val="num" w:pos="0"/>
        </w:tabs>
        <w:ind w:start="0" w:hanging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4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pStyle w:val="2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85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uk-UA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SimSun" w:cs="Arial"/>
      <w:color w:val="auto"/>
      <w:kern w:val="2"/>
      <w:sz w:val="24"/>
      <w:szCs w:val="24"/>
      <w:lang w:val="uk-UA" w:eastAsia="zh-CN" w:bidi="hi-IN"/>
    </w:rPr>
  </w:style>
  <w:style w:type="paragraph" w:styleId="2">
    <w:name w:val="Heading 2"/>
    <w:basedOn w:val="Style16"/>
    <w:next w:val="Style17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character" w:styleId="Style13">
    <w:name w:val="Emphasis"/>
    <w:qFormat/>
    <w:rPr>
      <w:i/>
      <w:iCs/>
    </w:rPr>
  </w:style>
  <w:style w:type="character" w:styleId="Style14">
    <w:name w:val="Маркери"/>
    <w:qFormat/>
    <w:rPr>
      <w:rFonts w:ascii="OpenSymbol" w:hAnsi="OpenSymbol" w:eastAsia="OpenSymbol" w:cs="OpenSymbol"/>
    </w:rPr>
  </w:style>
  <w:style w:type="character" w:styleId="Style15">
    <w:name w:val="Strong"/>
    <w:qFormat/>
    <w:rPr>
      <w:b/>
      <w:bCs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Покажчик"/>
    <w:basedOn w:val="Normal"/>
    <w:qFormat/>
    <w:pPr>
      <w:suppressLineNumbers/>
    </w:pPr>
    <w:rPr>
      <w:rFonts w:cs="Arial"/>
      <w:lang w:val="zxx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26</TotalTime>
  <Application>LibreOffice/7.4.2.3$Windows_X86_64 LibreOffice_project/382eef1f22670f7f4118c8c2dd222ec7ad009daf</Application>
  <AppVersion>15.0000</AppVersion>
  <Pages>22</Pages>
  <Words>4146</Words>
  <Characters>30684</Characters>
  <CharactersWithSpaces>34533</CharactersWithSpaces>
  <Paragraphs>384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2023-10-22T14:11:21Z</dcterms:created>
  <dc:creator/>
  <dc:description/>
  <dc:language>uk-UA</dc:language>
  <cp:lastModifiedBy/>
  <dcterms:modified xsi:type="dcterms:W3CDTF">2024-01-22T12:16:11Z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